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F482" w14:textId="7EFC176D" w:rsidR="00337C55" w:rsidRDefault="00AD09D1" w:rsidP="00337C55">
      <w:pPr>
        <w:jc w:val="center"/>
        <w:rPr>
          <w:sz w:val="18"/>
          <w:szCs w:val="18"/>
        </w:rPr>
      </w:pPr>
      <w:r>
        <w:rPr>
          <w:noProof/>
          <w:sz w:val="18"/>
          <w:szCs w:val="18"/>
        </w:rPr>
        <mc:AlternateContent>
          <mc:Choice Requires="wpg">
            <w:drawing>
              <wp:inline distT="0" distB="0" distL="0" distR="0" wp14:anchorId="281BA5DD" wp14:editId="76C39D63">
                <wp:extent cx="2381250" cy="1135380"/>
                <wp:effectExtent l="0" t="0" r="0" b="7620"/>
                <wp:docPr id="978418225" name="Group 4"/>
                <wp:cNvGraphicFramePr/>
                <a:graphic xmlns:a="http://schemas.openxmlformats.org/drawingml/2006/main">
                  <a:graphicData uri="http://schemas.microsoft.com/office/word/2010/wordprocessingGroup">
                    <wpg:wgp>
                      <wpg:cNvGrpSpPr/>
                      <wpg:grpSpPr>
                        <a:xfrm>
                          <a:off x="0" y="0"/>
                          <a:ext cx="2381250" cy="1135380"/>
                          <a:chOff x="0" y="0"/>
                          <a:chExt cx="2381250" cy="1135380"/>
                        </a:xfrm>
                      </wpg:grpSpPr>
                      <pic:pic xmlns:pic="http://schemas.openxmlformats.org/drawingml/2006/picture">
                        <pic:nvPicPr>
                          <pic:cNvPr id="232279852" name="Picture 2"/>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381250" cy="619125"/>
                          </a:xfrm>
                          <a:prstGeom prst="rect">
                            <a:avLst/>
                          </a:prstGeom>
                        </pic:spPr>
                      </pic:pic>
                      <wps:wsp>
                        <wps:cNvPr id="343005359" name="Text Box 3"/>
                        <wps:cNvSpPr txBox="1"/>
                        <wps:spPr>
                          <a:xfrm>
                            <a:off x="0" y="619125"/>
                            <a:ext cx="2381250" cy="516255"/>
                          </a:xfrm>
                          <a:prstGeom prst="rect">
                            <a:avLst/>
                          </a:prstGeom>
                          <a:solidFill>
                            <a:prstClr val="white"/>
                          </a:solidFill>
                          <a:ln>
                            <a:noFill/>
                          </a:ln>
                        </wps:spPr>
                        <wps:txbx>
                          <w:txbxContent>
                            <w:p w14:paraId="3705468D" w14:textId="751047FB" w:rsidR="00AD09D1" w:rsidRPr="00AD09D1" w:rsidRDefault="00AD09D1" w:rsidP="00AD09D1">
                              <w:pPr>
                                <w:rPr>
                                  <w:sz w:val="18"/>
                                  <w:szCs w:val="18"/>
                                </w:rPr>
                              </w:pPr>
                              <w:hyperlink r:id="rId6" w:history="1">
                                <w:r w:rsidRPr="00AD09D1">
                                  <w:rPr>
                                    <w:rStyle w:val="Hyperlink"/>
                                    <w:sz w:val="18"/>
                                    <w:szCs w:val="18"/>
                                  </w:rPr>
                                  <w:t>This Photo</w:t>
                                </w:r>
                              </w:hyperlink>
                              <w:r w:rsidRPr="00AD09D1">
                                <w:rPr>
                                  <w:sz w:val="18"/>
                                  <w:szCs w:val="18"/>
                                </w:rPr>
                                <w:t xml:space="preserve"> by Unknown Author is licensed under </w:t>
                              </w:r>
                              <w:hyperlink r:id="rId7" w:history="1">
                                <w:r w:rsidRPr="00AD09D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281BA5DD" id="Group 4" o:spid="_x0000_s1026" style="width:187.5pt;height:89.4pt;mso-position-horizontal-relative:char;mso-position-vertical-relative:line" coordsize="23812,11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3812;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">
                  <v:imagedata r:id="rId8" o:title=""/>
                </v:shape>
                <v:shapetype id="_x0000_t202" coordsize="21600,21600" o:spt="202" path="m,l,21600r21600,l21600,xe">
                  <v:stroke joinstyle="miter"/>
                  <v:path gradientshapeok="t" o:connecttype="rect"/>
                </v:shapetype>
                <v:shape id="Text Box 3" o:spid="_x0000_s1028" type="#_x0000_t202" style="position:absolute;top:6191;width:23812;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" stroked="f">
                  <v:textbox style="mso-fit-shape-to-text:t">
                    <w:txbxContent>
                      <w:p w14:paraId="3705468D" w14:textId="751047FB" w:rsidR="00AD09D1" w:rsidRPr="00AD09D1" w:rsidRDefault="00AD09D1" w:rsidP="00AD09D1">
                        <w:pPr>
                          <w:rPr>
                            <w:sz w:val="18"/>
                            <w:szCs w:val="18"/>
                          </w:rPr>
                        </w:pPr>
                        <w:hyperlink r:id="rId9" w:history="1">
                          <w:r w:rsidRPr="00AD09D1">
                            <w:rPr>
                              <w:rStyle w:val="Hyperlink"/>
                              <w:sz w:val="18"/>
                              <w:szCs w:val="18"/>
                            </w:rPr>
                            <w:t>This Photo</w:t>
                          </w:r>
                        </w:hyperlink>
                        <w:r w:rsidRPr="00AD09D1">
                          <w:rPr>
                            <w:sz w:val="18"/>
                            <w:szCs w:val="18"/>
                          </w:rPr>
                          <w:t xml:space="preserve"> by Unknown Author is licensed under </w:t>
                        </w:r>
                        <w:hyperlink r:id="rId10" w:history="1">
                          <w:r w:rsidRPr="00AD09D1">
                            <w:rPr>
                              <w:rStyle w:val="Hyperlink"/>
                              <w:sz w:val="18"/>
                              <w:szCs w:val="18"/>
                            </w:rPr>
                            <w:t>CC BY-SA</w:t>
                          </w:r>
                        </w:hyperlink>
                      </w:p>
                    </w:txbxContent>
                  </v:textbox>
                </v:shape>
                <w10:anchorlock/>
              </v:group>
            </w:pict>
          </mc:Fallback>
        </mc:AlternateContent>
      </w:r>
      <w:r w:rsidR="00337C55">
        <w:rPr>
          <w:sz w:val="18"/>
          <w:szCs w:val="18"/>
        </w:rPr>
        <w:t>…</w:t>
      </w:r>
    </w:p>
    <w:p w14:paraId="118D09D0" w14:textId="3EB6B79D" w:rsidR="00337C55" w:rsidRPr="00AD09D1" w:rsidRDefault="00337C55" w:rsidP="00337C55">
      <w:pPr>
        <w:jc w:val="center"/>
        <w:rPr>
          <w:sz w:val="22"/>
          <w:szCs w:val="22"/>
        </w:rPr>
      </w:pPr>
      <w:r w:rsidRPr="00AD09D1">
        <w:rPr>
          <w:sz w:val="22"/>
          <w:szCs w:val="22"/>
        </w:rPr>
        <w:t xml:space="preserve">Diagnostic Assessment </w:t>
      </w:r>
      <w:proofErr w:type="gramStart"/>
      <w:r w:rsidRPr="00AD09D1">
        <w:rPr>
          <w:sz w:val="22"/>
          <w:szCs w:val="22"/>
        </w:rPr>
        <w:t>January  26</w:t>
      </w:r>
      <w:proofErr w:type="gramEnd"/>
      <w:r w:rsidRPr="00AD09D1">
        <w:rPr>
          <w:sz w:val="22"/>
          <w:szCs w:val="22"/>
          <w:vertAlign w:val="superscript"/>
        </w:rPr>
        <w:t>th</w:t>
      </w:r>
      <w:r w:rsidRPr="00AD09D1">
        <w:rPr>
          <w:sz w:val="22"/>
          <w:szCs w:val="22"/>
        </w:rPr>
        <w:t xml:space="preserve"> 10:30-1:30 </w:t>
      </w:r>
      <w:proofErr w:type="gramStart"/>
      <w:r w:rsidRPr="00AD09D1">
        <w:rPr>
          <w:sz w:val="22"/>
          <w:szCs w:val="22"/>
        </w:rPr>
        <w:t>OR  1:30</w:t>
      </w:r>
      <w:proofErr w:type="gramEnd"/>
      <w:r w:rsidRPr="00AD09D1">
        <w:rPr>
          <w:sz w:val="22"/>
          <w:szCs w:val="22"/>
        </w:rPr>
        <w:t>-4:30</w:t>
      </w:r>
    </w:p>
    <w:p w14:paraId="1BA4835E" w14:textId="7F1EAF11" w:rsidR="00337C55" w:rsidRPr="00AD09D1" w:rsidRDefault="00337C55" w:rsidP="00337C55">
      <w:pPr>
        <w:rPr>
          <w:sz w:val="22"/>
          <w:szCs w:val="22"/>
        </w:rPr>
      </w:pPr>
      <w:r w:rsidRPr="00AD09D1">
        <w:rPr>
          <w:sz w:val="22"/>
          <w:szCs w:val="22"/>
        </w:rPr>
        <w:t>February 3</w:t>
      </w:r>
      <w:proofErr w:type="gramStart"/>
      <w:r w:rsidRPr="00AD09D1">
        <w:rPr>
          <w:sz w:val="22"/>
          <w:szCs w:val="22"/>
          <w:vertAlign w:val="superscript"/>
        </w:rPr>
        <w:t>rd</w:t>
      </w:r>
      <w:r w:rsidRPr="00AD09D1">
        <w:rPr>
          <w:sz w:val="22"/>
          <w:szCs w:val="22"/>
        </w:rPr>
        <w:t xml:space="preserve">  </w:t>
      </w:r>
      <w:r w:rsidR="000A4923" w:rsidRPr="00AD09D1">
        <w:rPr>
          <w:sz w:val="22"/>
          <w:szCs w:val="22"/>
        </w:rPr>
        <w:t>4:30</w:t>
      </w:r>
      <w:proofErr w:type="gramEnd"/>
      <w:r w:rsidR="000A4923" w:rsidRPr="00AD09D1">
        <w:rPr>
          <w:sz w:val="22"/>
          <w:szCs w:val="22"/>
        </w:rPr>
        <w:t xml:space="preserve"> – </w:t>
      </w:r>
      <w:proofErr w:type="gramStart"/>
      <w:r w:rsidR="000A4923" w:rsidRPr="00AD09D1">
        <w:rPr>
          <w:sz w:val="22"/>
          <w:szCs w:val="22"/>
        </w:rPr>
        <w:t>6:30  Math</w:t>
      </w:r>
      <w:proofErr w:type="gramEnd"/>
      <w:r w:rsidR="000A4923" w:rsidRPr="00AD09D1">
        <w:rPr>
          <w:sz w:val="22"/>
          <w:szCs w:val="22"/>
        </w:rPr>
        <w:t>/Science</w:t>
      </w:r>
      <w:r w:rsidRPr="00AD09D1">
        <w:rPr>
          <w:sz w:val="22"/>
          <w:szCs w:val="22"/>
        </w:rPr>
        <w:tab/>
      </w:r>
      <w:r w:rsidRPr="00AD09D1">
        <w:rPr>
          <w:sz w:val="22"/>
          <w:szCs w:val="22"/>
        </w:rPr>
        <w:tab/>
      </w:r>
      <w:r w:rsidRPr="00AD09D1">
        <w:rPr>
          <w:sz w:val="22"/>
          <w:szCs w:val="22"/>
        </w:rPr>
        <w:tab/>
        <w:t>February 4</w:t>
      </w:r>
      <w:r w:rsidRPr="00AD09D1">
        <w:rPr>
          <w:sz w:val="22"/>
          <w:szCs w:val="22"/>
          <w:vertAlign w:val="superscript"/>
        </w:rPr>
        <w:t>th</w:t>
      </w:r>
      <w:r w:rsidRPr="00AD09D1">
        <w:rPr>
          <w:sz w:val="22"/>
          <w:szCs w:val="22"/>
        </w:rPr>
        <w:t xml:space="preserve"> </w:t>
      </w:r>
      <w:r w:rsidR="00C764AF" w:rsidRPr="00AD09D1">
        <w:rPr>
          <w:sz w:val="22"/>
          <w:szCs w:val="22"/>
        </w:rPr>
        <w:t>3:30-5:30</w:t>
      </w:r>
      <w:r w:rsidR="000A4923" w:rsidRPr="00AD09D1">
        <w:rPr>
          <w:sz w:val="22"/>
          <w:szCs w:val="22"/>
        </w:rPr>
        <w:t xml:space="preserve"> Verbal</w:t>
      </w:r>
    </w:p>
    <w:p w14:paraId="7810E06D" w14:textId="35E3299D" w:rsidR="00C764AF" w:rsidRPr="00AD09D1" w:rsidRDefault="00C764AF" w:rsidP="00337C55">
      <w:pPr>
        <w:rPr>
          <w:sz w:val="22"/>
          <w:szCs w:val="22"/>
        </w:rPr>
      </w:pPr>
      <w:r w:rsidRPr="00AD09D1">
        <w:rPr>
          <w:sz w:val="22"/>
          <w:szCs w:val="22"/>
        </w:rPr>
        <w:t>February 10</w:t>
      </w:r>
      <w:r w:rsidRPr="00AD09D1">
        <w:rPr>
          <w:sz w:val="22"/>
          <w:szCs w:val="22"/>
          <w:vertAlign w:val="superscript"/>
        </w:rPr>
        <w:t>th</w:t>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t>February 11</w:t>
      </w:r>
      <w:r w:rsidRPr="00AD09D1">
        <w:rPr>
          <w:sz w:val="22"/>
          <w:szCs w:val="22"/>
          <w:vertAlign w:val="superscript"/>
        </w:rPr>
        <w:t>th</w:t>
      </w:r>
    </w:p>
    <w:p w14:paraId="0702E031" w14:textId="52E05C72" w:rsidR="00C764AF" w:rsidRPr="00AD09D1" w:rsidRDefault="00C764AF" w:rsidP="00337C55">
      <w:pPr>
        <w:rPr>
          <w:sz w:val="22"/>
          <w:szCs w:val="22"/>
        </w:rPr>
      </w:pPr>
      <w:r w:rsidRPr="00AD09D1">
        <w:rPr>
          <w:sz w:val="22"/>
          <w:szCs w:val="22"/>
        </w:rPr>
        <w:tab/>
      </w:r>
      <w:r w:rsidRPr="00AD09D1">
        <w:rPr>
          <w:sz w:val="22"/>
          <w:szCs w:val="22"/>
        </w:rPr>
        <w:tab/>
      </w:r>
      <w:r w:rsidRPr="00AD09D1">
        <w:rPr>
          <w:sz w:val="22"/>
          <w:szCs w:val="22"/>
        </w:rPr>
        <w:tab/>
      </w:r>
      <w:r w:rsidR="000A4923" w:rsidRPr="00AD09D1">
        <w:rPr>
          <w:sz w:val="22"/>
          <w:szCs w:val="22"/>
        </w:rPr>
        <w:t xml:space="preserve">               </w:t>
      </w:r>
      <w:r w:rsidRPr="00AD09D1">
        <w:rPr>
          <w:sz w:val="22"/>
          <w:szCs w:val="22"/>
        </w:rPr>
        <w:t>Practice Test February 16</w:t>
      </w:r>
      <w:proofErr w:type="gramStart"/>
      <w:r w:rsidRPr="00AD09D1">
        <w:rPr>
          <w:sz w:val="22"/>
          <w:szCs w:val="22"/>
          <w:vertAlign w:val="superscript"/>
        </w:rPr>
        <w:t>th</w:t>
      </w:r>
      <w:r w:rsidRPr="00AD09D1">
        <w:rPr>
          <w:sz w:val="22"/>
          <w:szCs w:val="22"/>
        </w:rPr>
        <w:t xml:space="preserve">  </w:t>
      </w:r>
      <w:r w:rsidR="000A4923" w:rsidRPr="00AD09D1">
        <w:rPr>
          <w:sz w:val="22"/>
          <w:szCs w:val="22"/>
        </w:rPr>
        <w:t>(</w:t>
      </w:r>
      <w:proofErr w:type="gramEnd"/>
      <w:r w:rsidR="000A4923" w:rsidRPr="00AD09D1">
        <w:rPr>
          <w:sz w:val="22"/>
          <w:szCs w:val="22"/>
        </w:rPr>
        <w:t>Optional)</w:t>
      </w:r>
    </w:p>
    <w:p w14:paraId="35D435D8" w14:textId="66C03157" w:rsidR="00C764AF" w:rsidRPr="00AD09D1" w:rsidRDefault="00C764AF" w:rsidP="00337C55">
      <w:pPr>
        <w:rPr>
          <w:sz w:val="22"/>
          <w:szCs w:val="22"/>
        </w:rPr>
      </w:pPr>
      <w:r w:rsidRPr="00AD09D1">
        <w:rPr>
          <w:sz w:val="22"/>
          <w:szCs w:val="22"/>
        </w:rPr>
        <w:t>February 17</w:t>
      </w:r>
      <w:r w:rsidRPr="00AD09D1">
        <w:rPr>
          <w:sz w:val="22"/>
          <w:szCs w:val="22"/>
          <w:vertAlign w:val="superscript"/>
        </w:rPr>
        <w:t>th</w:t>
      </w:r>
      <w:r w:rsidRPr="00AD09D1">
        <w:rPr>
          <w:sz w:val="22"/>
          <w:szCs w:val="22"/>
        </w:rPr>
        <w:t xml:space="preserve"> </w:t>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t>February 18</w:t>
      </w:r>
      <w:r w:rsidRPr="00AD09D1">
        <w:rPr>
          <w:sz w:val="22"/>
          <w:szCs w:val="22"/>
          <w:vertAlign w:val="superscript"/>
        </w:rPr>
        <w:t>th</w:t>
      </w:r>
    </w:p>
    <w:p w14:paraId="4F54CD4C" w14:textId="7631D77B" w:rsidR="00C764AF" w:rsidRPr="00AD09D1" w:rsidRDefault="00C764AF" w:rsidP="00337C55">
      <w:pPr>
        <w:rPr>
          <w:sz w:val="22"/>
          <w:szCs w:val="22"/>
        </w:rPr>
      </w:pPr>
      <w:r w:rsidRPr="00AD09D1">
        <w:rPr>
          <w:sz w:val="22"/>
          <w:szCs w:val="22"/>
        </w:rPr>
        <w:t>February 24</w:t>
      </w:r>
      <w:r w:rsidRPr="00AD09D1">
        <w:rPr>
          <w:sz w:val="22"/>
          <w:szCs w:val="22"/>
          <w:vertAlign w:val="superscript"/>
        </w:rPr>
        <w:t>th</w:t>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t>February 25</w:t>
      </w:r>
      <w:r w:rsidRPr="00AD09D1">
        <w:rPr>
          <w:sz w:val="22"/>
          <w:szCs w:val="22"/>
          <w:vertAlign w:val="superscript"/>
        </w:rPr>
        <w:t>th</w:t>
      </w:r>
    </w:p>
    <w:p w14:paraId="3FCD475C" w14:textId="45E7866C" w:rsidR="00C764AF" w:rsidRPr="00AD09D1" w:rsidRDefault="00C764AF" w:rsidP="00337C55">
      <w:pPr>
        <w:rPr>
          <w:sz w:val="22"/>
          <w:szCs w:val="22"/>
        </w:rPr>
      </w:pPr>
      <w:r w:rsidRPr="00AD09D1">
        <w:rPr>
          <w:sz w:val="22"/>
          <w:szCs w:val="22"/>
        </w:rPr>
        <w:tab/>
      </w:r>
      <w:r w:rsidRPr="00AD09D1">
        <w:rPr>
          <w:sz w:val="22"/>
          <w:szCs w:val="22"/>
        </w:rPr>
        <w:tab/>
      </w:r>
      <w:r w:rsidRPr="00AD09D1">
        <w:rPr>
          <w:sz w:val="22"/>
          <w:szCs w:val="22"/>
        </w:rPr>
        <w:tab/>
      </w:r>
      <w:r w:rsidR="000A4923" w:rsidRPr="00AD09D1">
        <w:rPr>
          <w:sz w:val="22"/>
          <w:szCs w:val="22"/>
        </w:rPr>
        <w:t xml:space="preserve">              </w:t>
      </w:r>
      <w:r w:rsidRPr="00AD09D1">
        <w:rPr>
          <w:sz w:val="22"/>
          <w:szCs w:val="22"/>
        </w:rPr>
        <w:t>Practice Test March 2</w:t>
      </w:r>
      <w:r w:rsidRPr="00AD09D1">
        <w:rPr>
          <w:sz w:val="22"/>
          <w:szCs w:val="22"/>
          <w:vertAlign w:val="superscript"/>
        </w:rPr>
        <w:t>nd</w:t>
      </w:r>
      <w:r w:rsidRPr="00AD09D1">
        <w:rPr>
          <w:sz w:val="22"/>
          <w:szCs w:val="22"/>
        </w:rPr>
        <w:t xml:space="preserve"> or 9</w:t>
      </w:r>
      <w:r w:rsidRPr="00AD09D1">
        <w:rPr>
          <w:sz w:val="22"/>
          <w:szCs w:val="22"/>
          <w:vertAlign w:val="superscript"/>
        </w:rPr>
        <w:t>th</w:t>
      </w:r>
    </w:p>
    <w:p w14:paraId="475385BC" w14:textId="712473B4" w:rsidR="00C764AF" w:rsidRPr="00AD09D1" w:rsidRDefault="00C764AF" w:rsidP="00337C55">
      <w:pPr>
        <w:rPr>
          <w:sz w:val="22"/>
          <w:szCs w:val="22"/>
        </w:rPr>
      </w:pPr>
      <w:r w:rsidRPr="00AD09D1">
        <w:rPr>
          <w:sz w:val="22"/>
          <w:szCs w:val="22"/>
        </w:rPr>
        <w:t>March 3</w:t>
      </w:r>
      <w:r w:rsidRPr="00AD09D1">
        <w:rPr>
          <w:sz w:val="22"/>
          <w:szCs w:val="22"/>
          <w:vertAlign w:val="superscript"/>
        </w:rPr>
        <w:t>rd</w:t>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t>March 4</w:t>
      </w:r>
      <w:r w:rsidRPr="00AD09D1">
        <w:rPr>
          <w:sz w:val="22"/>
          <w:szCs w:val="22"/>
          <w:vertAlign w:val="superscript"/>
        </w:rPr>
        <w:t>th</w:t>
      </w:r>
    </w:p>
    <w:p w14:paraId="73CC1FCD" w14:textId="1E77C17F" w:rsidR="00C764AF" w:rsidRPr="00AD09D1" w:rsidRDefault="00C764AF" w:rsidP="00337C55">
      <w:pPr>
        <w:rPr>
          <w:sz w:val="22"/>
          <w:szCs w:val="22"/>
        </w:rPr>
      </w:pPr>
      <w:r w:rsidRPr="00AD09D1">
        <w:rPr>
          <w:sz w:val="22"/>
          <w:szCs w:val="22"/>
        </w:rPr>
        <w:t>March 10</w:t>
      </w:r>
      <w:r w:rsidRPr="00AD09D1">
        <w:rPr>
          <w:sz w:val="22"/>
          <w:szCs w:val="22"/>
          <w:vertAlign w:val="superscript"/>
        </w:rPr>
        <w:t>th</w:t>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t>March 11</w:t>
      </w:r>
      <w:r w:rsidRPr="00AD09D1">
        <w:rPr>
          <w:sz w:val="22"/>
          <w:szCs w:val="22"/>
          <w:vertAlign w:val="superscript"/>
        </w:rPr>
        <w:t>th</w:t>
      </w:r>
    </w:p>
    <w:p w14:paraId="6E9249B0" w14:textId="7346D769" w:rsidR="00C764AF" w:rsidRPr="00AD09D1" w:rsidRDefault="00C764AF" w:rsidP="00337C55">
      <w:pPr>
        <w:rPr>
          <w:sz w:val="22"/>
          <w:szCs w:val="22"/>
        </w:rPr>
      </w:pPr>
      <w:r w:rsidRPr="00AD09D1">
        <w:rPr>
          <w:sz w:val="22"/>
          <w:szCs w:val="22"/>
        </w:rPr>
        <w:t>March 17</w:t>
      </w:r>
      <w:r w:rsidRPr="00AD09D1">
        <w:rPr>
          <w:sz w:val="22"/>
          <w:szCs w:val="22"/>
          <w:vertAlign w:val="superscript"/>
        </w:rPr>
        <w:t>th</w:t>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r>
      <w:r w:rsidRPr="00AD09D1">
        <w:rPr>
          <w:sz w:val="22"/>
          <w:szCs w:val="22"/>
        </w:rPr>
        <w:tab/>
        <w:t>March 18</w:t>
      </w:r>
      <w:r w:rsidRPr="00AD09D1">
        <w:rPr>
          <w:sz w:val="22"/>
          <w:szCs w:val="22"/>
          <w:vertAlign w:val="superscript"/>
        </w:rPr>
        <w:t>th</w:t>
      </w:r>
    </w:p>
    <w:p w14:paraId="472C8E77" w14:textId="54DC2228" w:rsidR="000A4923" w:rsidRPr="00AD09D1" w:rsidRDefault="00C764AF" w:rsidP="00337C55">
      <w:pPr>
        <w:rPr>
          <w:sz w:val="22"/>
          <w:szCs w:val="22"/>
        </w:rPr>
      </w:pPr>
      <w:r w:rsidRPr="00AD09D1">
        <w:rPr>
          <w:sz w:val="22"/>
          <w:szCs w:val="22"/>
        </w:rPr>
        <w:tab/>
      </w:r>
      <w:r w:rsidRPr="00AD09D1">
        <w:rPr>
          <w:sz w:val="22"/>
          <w:szCs w:val="22"/>
        </w:rPr>
        <w:tab/>
      </w:r>
      <w:r w:rsidRPr="00AD09D1">
        <w:rPr>
          <w:sz w:val="22"/>
          <w:szCs w:val="22"/>
        </w:rPr>
        <w:tab/>
      </w:r>
      <w:r w:rsidR="000A4923" w:rsidRPr="00AD09D1">
        <w:rPr>
          <w:sz w:val="22"/>
          <w:szCs w:val="22"/>
        </w:rPr>
        <w:t xml:space="preserve">          </w:t>
      </w:r>
      <w:r w:rsidRPr="00AD09D1">
        <w:rPr>
          <w:sz w:val="22"/>
          <w:szCs w:val="22"/>
        </w:rPr>
        <w:t xml:space="preserve">Practice test </w:t>
      </w:r>
      <w:r w:rsidR="000A4923" w:rsidRPr="00AD09D1">
        <w:rPr>
          <w:sz w:val="22"/>
          <w:szCs w:val="22"/>
        </w:rPr>
        <w:t xml:space="preserve">scheduled </w:t>
      </w:r>
      <w:proofErr w:type="gramStart"/>
      <w:r w:rsidRPr="00AD09D1">
        <w:rPr>
          <w:sz w:val="22"/>
          <w:szCs w:val="22"/>
        </w:rPr>
        <w:t>during  Spring</w:t>
      </w:r>
      <w:proofErr w:type="gramEnd"/>
      <w:r w:rsidRPr="00AD09D1">
        <w:rPr>
          <w:sz w:val="22"/>
          <w:szCs w:val="22"/>
        </w:rPr>
        <w:t xml:space="preserve"> break</w:t>
      </w:r>
      <w:r w:rsidRPr="00AD09D1">
        <w:rPr>
          <w:sz w:val="22"/>
          <w:szCs w:val="22"/>
        </w:rPr>
        <w:tab/>
      </w:r>
    </w:p>
    <w:p w14:paraId="50CCAE5F" w14:textId="77777777" w:rsidR="000A4923" w:rsidRPr="00AD09D1" w:rsidRDefault="000A4923" w:rsidP="00337C55">
      <w:pPr>
        <w:rPr>
          <w:sz w:val="22"/>
          <w:szCs w:val="22"/>
        </w:rPr>
      </w:pPr>
    </w:p>
    <w:p w14:paraId="5B98E540" w14:textId="0BCC5975" w:rsidR="000A4923" w:rsidRPr="00AD09D1" w:rsidRDefault="000A4923" w:rsidP="00337C55">
      <w:pPr>
        <w:rPr>
          <w:sz w:val="22"/>
          <w:szCs w:val="22"/>
        </w:rPr>
      </w:pPr>
      <w:r w:rsidRPr="00AD09D1">
        <w:rPr>
          <w:sz w:val="22"/>
          <w:szCs w:val="22"/>
        </w:rPr>
        <w:t xml:space="preserve">If you have taken three practice </w:t>
      </w:r>
      <w:proofErr w:type="gramStart"/>
      <w:r w:rsidRPr="00AD09D1">
        <w:rPr>
          <w:sz w:val="22"/>
          <w:szCs w:val="22"/>
        </w:rPr>
        <w:t>test</w:t>
      </w:r>
      <w:proofErr w:type="gramEnd"/>
      <w:r w:rsidRPr="00AD09D1">
        <w:rPr>
          <w:sz w:val="22"/>
          <w:szCs w:val="22"/>
        </w:rPr>
        <w:t xml:space="preserve"> during the Prep </w:t>
      </w:r>
      <w:proofErr w:type="gramStart"/>
      <w:r w:rsidRPr="00AD09D1">
        <w:rPr>
          <w:sz w:val="22"/>
          <w:szCs w:val="22"/>
        </w:rPr>
        <w:t>course</w:t>
      </w:r>
      <w:proofErr w:type="gramEnd"/>
      <w:r w:rsidRPr="00AD09D1">
        <w:rPr>
          <w:sz w:val="22"/>
          <w:szCs w:val="22"/>
        </w:rPr>
        <w:t xml:space="preserve"> then one Practice test remains and can be taken at your convenience. If you took only 2 practice tests during the course, you have two remaining which can be scheduled at your convenience during the remainder of this calendar year.  Tuition is due no later than the first class.  Materials cannot be taken home until the course is paid in full.  </w:t>
      </w:r>
      <w:proofErr w:type="spellStart"/>
      <w:r w:rsidRPr="00AD09D1">
        <w:rPr>
          <w:sz w:val="22"/>
          <w:szCs w:val="22"/>
        </w:rPr>
        <w:t>SylvanPrep</w:t>
      </w:r>
      <w:proofErr w:type="spellEnd"/>
      <w:r w:rsidRPr="00AD09D1">
        <w:rPr>
          <w:sz w:val="22"/>
          <w:szCs w:val="22"/>
        </w:rPr>
        <w:t xml:space="preserve"> online is available to you once tuition is paid and you have access to that online component for a full year.</w:t>
      </w:r>
    </w:p>
    <w:p w14:paraId="0B974D2D" w14:textId="2DC749DE" w:rsidR="00AD09D1" w:rsidRDefault="00AD09D1" w:rsidP="00337C55">
      <w:pPr>
        <w:rPr>
          <w:sz w:val="22"/>
          <w:szCs w:val="22"/>
        </w:rPr>
      </w:pPr>
      <w:r w:rsidRPr="00AD09D1">
        <w:rPr>
          <w:sz w:val="22"/>
          <w:szCs w:val="22"/>
        </w:rPr>
        <w:t xml:space="preserve">If you miss a class, you are responsible </w:t>
      </w:r>
      <w:proofErr w:type="gramStart"/>
      <w:r w:rsidRPr="00AD09D1">
        <w:rPr>
          <w:sz w:val="22"/>
          <w:szCs w:val="22"/>
        </w:rPr>
        <w:t>to review</w:t>
      </w:r>
      <w:proofErr w:type="gramEnd"/>
      <w:r w:rsidRPr="00AD09D1">
        <w:rPr>
          <w:sz w:val="22"/>
          <w:szCs w:val="22"/>
        </w:rPr>
        <w:t xml:space="preserve"> the section on your own before the next scheduled session.</w:t>
      </w:r>
      <w:r>
        <w:rPr>
          <w:sz w:val="22"/>
          <w:szCs w:val="22"/>
        </w:rPr>
        <w:t xml:space="preserve"> Missed sessions cannot be made up nor deducted. Talk with the instructor to find out which section(s) you need to cover before the next class. </w:t>
      </w:r>
      <w:proofErr w:type="spellStart"/>
      <w:r>
        <w:rPr>
          <w:sz w:val="22"/>
          <w:szCs w:val="22"/>
        </w:rPr>
        <w:t>SylvanPrep</w:t>
      </w:r>
      <w:proofErr w:type="spellEnd"/>
      <w:r>
        <w:rPr>
          <w:sz w:val="22"/>
          <w:szCs w:val="22"/>
        </w:rPr>
        <w:t xml:space="preserve"> practice will be helpful also if you miss a session.</w:t>
      </w:r>
    </w:p>
    <w:p w14:paraId="59702996" w14:textId="639C225F" w:rsidR="00AD09D1" w:rsidRPr="00AD09D1" w:rsidRDefault="00AD09D1" w:rsidP="00337C55">
      <w:pPr>
        <w:rPr>
          <w:sz w:val="22"/>
          <w:szCs w:val="22"/>
        </w:rPr>
      </w:pPr>
      <w:r>
        <w:rPr>
          <w:sz w:val="22"/>
          <w:szCs w:val="22"/>
        </w:rPr>
        <w:t xml:space="preserve">Our partners at </w:t>
      </w:r>
      <w:proofErr w:type="gramStart"/>
      <w:r>
        <w:rPr>
          <w:sz w:val="22"/>
          <w:szCs w:val="22"/>
        </w:rPr>
        <w:t>SylvanPrep.com  updated</w:t>
      </w:r>
      <w:proofErr w:type="gramEnd"/>
      <w:r>
        <w:rPr>
          <w:sz w:val="22"/>
          <w:szCs w:val="22"/>
        </w:rPr>
        <w:t xml:space="preserve">  the ACT online tests to better match the layout and tools of ACT’s online testing. We recommend students take their practice tests using </w:t>
      </w:r>
      <w:proofErr w:type="spellStart"/>
      <w:r>
        <w:rPr>
          <w:sz w:val="22"/>
          <w:szCs w:val="22"/>
        </w:rPr>
        <w:t>SylvanPrep.com’s</w:t>
      </w:r>
      <w:proofErr w:type="spellEnd"/>
      <w:r>
        <w:rPr>
          <w:sz w:val="22"/>
          <w:szCs w:val="22"/>
        </w:rPr>
        <w:t xml:space="preserve"> online test option. However, if a student wants to practice strategies with a paper/pencil practice test, we can provide that option also. Remember to bring your calculator and a watch </w:t>
      </w:r>
      <w:proofErr w:type="gramStart"/>
      <w:r>
        <w:rPr>
          <w:sz w:val="22"/>
          <w:szCs w:val="22"/>
        </w:rPr>
        <w:t>to</w:t>
      </w:r>
      <w:proofErr w:type="gramEnd"/>
      <w:r>
        <w:rPr>
          <w:sz w:val="22"/>
          <w:szCs w:val="22"/>
        </w:rPr>
        <w:t xml:space="preserve"> the pre-test and practice tests.  If you take a practice test at home, please have someone time you </w:t>
      </w:r>
      <w:proofErr w:type="gramStart"/>
      <w:r>
        <w:rPr>
          <w:sz w:val="22"/>
          <w:szCs w:val="22"/>
        </w:rPr>
        <w:t>following</w:t>
      </w:r>
      <w:proofErr w:type="gramEnd"/>
      <w:r>
        <w:rPr>
          <w:sz w:val="22"/>
          <w:szCs w:val="22"/>
        </w:rPr>
        <w:t xml:space="preserve"> all the time requirements so you can be prepared for the actual ACT. </w:t>
      </w:r>
    </w:p>
    <w:p w14:paraId="3D9BA2B8" w14:textId="77777777" w:rsidR="000A4923" w:rsidRPr="00AD09D1" w:rsidRDefault="000A4923" w:rsidP="00337C55">
      <w:pPr>
        <w:rPr>
          <w:sz w:val="22"/>
          <w:szCs w:val="22"/>
        </w:rPr>
      </w:pPr>
    </w:p>
    <w:p w14:paraId="52FC7946" w14:textId="13624FCA" w:rsidR="00C764AF" w:rsidRDefault="00C764AF" w:rsidP="00337C55">
      <w:r>
        <w:tab/>
      </w:r>
      <w:r>
        <w:tab/>
      </w:r>
      <w:r>
        <w:tab/>
      </w:r>
      <w:r>
        <w:tab/>
      </w:r>
      <w:r>
        <w:tab/>
      </w:r>
    </w:p>
    <w:sectPr w:rsidR="00C76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55"/>
    <w:rsid w:val="000415E2"/>
    <w:rsid w:val="000A4923"/>
    <w:rsid w:val="00112383"/>
    <w:rsid w:val="001F5662"/>
    <w:rsid w:val="00242AE3"/>
    <w:rsid w:val="00337C55"/>
    <w:rsid w:val="0040394B"/>
    <w:rsid w:val="0049040D"/>
    <w:rsid w:val="005A21E2"/>
    <w:rsid w:val="008F5FE9"/>
    <w:rsid w:val="0090592C"/>
    <w:rsid w:val="00AD09D1"/>
    <w:rsid w:val="00B653B6"/>
    <w:rsid w:val="00BB7553"/>
    <w:rsid w:val="00C764AF"/>
    <w:rsid w:val="00F66ECE"/>
    <w:rsid w:val="00FB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752C"/>
  <w15:chartTrackingRefBased/>
  <w15:docId w15:val="{3CD56F36-44FD-49F3-A682-1DB7508A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C55"/>
    <w:rPr>
      <w:rFonts w:eastAsiaTheme="majorEastAsia" w:cstheme="majorBidi"/>
      <w:color w:val="272727" w:themeColor="text1" w:themeTint="D8"/>
    </w:rPr>
  </w:style>
  <w:style w:type="paragraph" w:styleId="Title">
    <w:name w:val="Title"/>
    <w:basedOn w:val="Normal"/>
    <w:next w:val="Normal"/>
    <w:link w:val="TitleChar"/>
    <w:uiPriority w:val="10"/>
    <w:qFormat/>
    <w:rsid w:val="00337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C55"/>
    <w:pPr>
      <w:spacing w:before="160"/>
      <w:jc w:val="center"/>
    </w:pPr>
    <w:rPr>
      <w:i/>
      <w:iCs/>
      <w:color w:val="404040" w:themeColor="text1" w:themeTint="BF"/>
    </w:rPr>
  </w:style>
  <w:style w:type="character" w:customStyle="1" w:styleId="QuoteChar">
    <w:name w:val="Quote Char"/>
    <w:basedOn w:val="DefaultParagraphFont"/>
    <w:link w:val="Quote"/>
    <w:uiPriority w:val="29"/>
    <w:rsid w:val="00337C55"/>
    <w:rPr>
      <w:i/>
      <w:iCs/>
      <w:color w:val="404040" w:themeColor="text1" w:themeTint="BF"/>
    </w:rPr>
  </w:style>
  <w:style w:type="paragraph" w:styleId="ListParagraph">
    <w:name w:val="List Paragraph"/>
    <w:basedOn w:val="Normal"/>
    <w:uiPriority w:val="34"/>
    <w:qFormat/>
    <w:rsid w:val="00337C55"/>
    <w:pPr>
      <w:ind w:left="720"/>
      <w:contextualSpacing/>
    </w:pPr>
  </w:style>
  <w:style w:type="character" w:styleId="IntenseEmphasis">
    <w:name w:val="Intense Emphasis"/>
    <w:basedOn w:val="DefaultParagraphFont"/>
    <w:uiPriority w:val="21"/>
    <w:qFormat/>
    <w:rsid w:val="00337C55"/>
    <w:rPr>
      <w:i/>
      <w:iCs/>
      <w:color w:val="0F4761" w:themeColor="accent1" w:themeShade="BF"/>
    </w:rPr>
  </w:style>
  <w:style w:type="paragraph" w:styleId="IntenseQuote">
    <w:name w:val="Intense Quote"/>
    <w:basedOn w:val="Normal"/>
    <w:next w:val="Normal"/>
    <w:link w:val="IntenseQuoteChar"/>
    <w:uiPriority w:val="30"/>
    <w:qFormat/>
    <w:rsid w:val="00337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C55"/>
    <w:rPr>
      <w:i/>
      <w:iCs/>
      <w:color w:val="0F4761" w:themeColor="accent1" w:themeShade="BF"/>
    </w:rPr>
  </w:style>
  <w:style w:type="character" w:styleId="IntenseReference">
    <w:name w:val="Intense Reference"/>
    <w:basedOn w:val="DefaultParagraphFont"/>
    <w:uiPriority w:val="32"/>
    <w:qFormat/>
    <w:rsid w:val="00337C55"/>
    <w:rPr>
      <w:b/>
      <w:bCs/>
      <w:smallCaps/>
      <w:color w:val="0F4761" w:themeColor="accent1" w:themeShade="BF"/>
      <w:spacing w:val="5"/>
    </w:rPr>
  </w:style>
  <w:style w:type="character" w:styleId="Hyperlink">
    <w:name w:val="Hyperlink"/>
    <w:basedOn w:val="DefaultParagraphFont"/>
    <w:uiPriority w:val="99"/>
    <w:unhideWhenUsed/>
    <w:rsid w:val="00337C55"/>
    <w:rPr>
      <w:color w:val="467886" w:themeColor="hyperlink"/>
      <w:u w:val="single"/>
    </w:rPr>
  </w:style>
  <w:style w:type="character" w:styleId="UnresolvedMention">
    <w:name w:val="Unresolved Mention"/>
    <w:basedOn w:val="DefaultParagraphFont"/>
    <w:uiPriority w:val="99"/>
    <w:semiHidden/>
    <w:unhideWhenUsed/>
    <w:rsid w:val="0033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creativecommons.org/licenses/by-sa/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oxy.edu/lengyel/M150/IQ,%20SAT,%20ACT/ACT%20(test)%20-%20Wikipedia.html" TargetMode="External"/><Relationship Id="rId11" Type="http://schemas.openxmlformats.org/officeDocument/2006/relationships/fontTable" Target="fontTable.xml"/><Relationship Id="rId5" Type="http://schemas.openxmlformats.org/officeDocument/2006/relationships/hyperlink" Target="https://sites.oxy.edu/lengyel/M150/IQ,%20SAT,%20ACT/ACT%20(test)%20-%20Wikipedia.html" TargetMode="External"/><Relationship Id="rId10" Type="http://schemas.openxmlformats.org/officeDocument/2006/relationships/hyperlink" Target="https://creativecommons.org/licenses/by-sa/3.0/" TargetMode="External"/><Relationship Id="rId4" Type="http://schemas.openxmlformats.org/officeDocument/2006/relationships/image" Target="media/image1.png"/><Relationship Id="rId9" Type="http://schemas.openxmlformats.org/officeDocument/2006/relationships/hyperlink" Target="https://sites.oxy.edu/lengyel/M150/IQ,%20SAT,%20ACT/ACT%20(test)%20-%20Wikiped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300</Words>
  <Characters>1491</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Kautzman</dc:creator>
  <cp:keywords/>
  <dc:description/>
  <cp:lastModifiedBy>Ron Kautzman</cp:lastModifiedBy>
  <cp:revision>7</cp:revision>
  <cp:lastPrinted>2026-01-26T18:31:00Z</cp:lastPrinted>
  <dcterms:created xsi:type="dcterms:W3CDTF">2026-01-21T21:25:00Z</dcterms:created>
  <dcterms:modified xsi:type="dcterms:W3CDTF">2026-01-26T21:58:00Z</dcterms:modified>
</cp:coreProperties>
</file>